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BFE2D" w14:textId="1D15A8F5" w:rsidR="00000000" w:rsidRDefault="00087037">
      <w:r>
        <w:t>Personal context response from Kinan</w:t>
      </w:r>
    </w:p>
    <w:p w14:paraId="7F24EFD7" w14:textId="77777777" w:rsidR="00087037" w:rsidRDefault="00087037"/>
    <w:p w14:paraId="0C58E392" w14:textId="77777777" w:rsidR="00087037" w:rsidRPr="00087037" w:rsidRDefault="00087037" w:rsidP="00087037">
      <w:r w:rsidRPr="00087037">
        <w:t xml:space="preserve">I would like to free up my time, which I see as a precious resource. </w:t>
      </w:r>
      <w:proofErr w:type="gramStart"/>
      <w:r w:rsidRPr="00087037">
        <w:t>therefore</w:t>
      </w:r>
      <w:proofErr w:type="gramEnd"/>
      <w:r w:rsidRPr="00087037">
        <w:t xml:space="preserve"> I want to maximise the potency of my efforts in working with you to achieve the highest possible impact with my limited time availability to extend into this project. the greatest outcome for myself and for humanity is for the liberation of consciousness from polarity and a return to a unity, a wholeness through a stillness of mind and heart. spiritual connection is paramount. In my past I studies horticulture due to my affinity with nature. I attempt to align myself with nature and natural systems wherever possible. Also because of this I wish to limit my time online so I can have a balanced lifestyle. I have run organic farms through experience and self-learning, working for others and myself. I focused on self-sufficiency and health for most of my adult life. I created a business called Blue Hand Steam to help councils, land care groups and communities control weeds using saturated steam equipment sales and services. In 2020 my partner and I took our passion for permaculture and organic farming into the commercial arena and launched </w:t>
      </w:r>
      <w:proofErr w:type="spellStart"/>
      <w:r w:rsidRPr="00087037">
        <w:t>RiverSun</w:t>
      </w:r>
      <w:proofErr w:type="spellEnd"/>
      <w:r w:rsidRPr="00087037">
        <w:t xml:space="preserve"> farm which is currently our </w:t>
      </w:r>
      <w:proofErr w:type="spellStart"/>
      <w:r w:rsidRPr="00087037">
        <w:t>mainbusiness</w:t>
      </w:r>
      <w:proofErr w:type="spellEnd"/>
      <w:r w:rsidRPr="00087037">
        <w:t xml:space="preserve"> which is slowly growing and already proven to be successful. profit margins are still limited which pulls me to explore AI agentic systems as a </w:t>
      </w:r>
      <w:proofErr w:type="spellStart"/>
      <w:r w:rsidRPr="00087037">
        <w:t>promsing</w:t>
      </w:r>
      <w:proofErr w:type="spellEnd"/>
      <w:r w:rsidRPr="00087037">
        <w:t xml:space="preserve"> complementary adjunct and may free us long term from farming if it does not scale significantly enough to allow for </w:t>
      </w:r>
      <w:proofErr w:type="spellStart"/>
      <w:r w:rsidRPr="00087037">
        <w:t>sugnificant</w:t>
      </w:r>
      <w:proofErr w:type="spellEnd"/>
      <w:r w:rsidRPr="00087037">
        <w:t xml:space="preserve"> savings of 50K to 100K per year ideally which would allow us to create more security and abundance. Success beyond money is spiritual connection, family love, health, peace, evolution as a soul. Financial outcomes I am </w:t>
      </w:r>
      <w:proofErr w:type="spellStart"/>
      <w:r w:rsidRPr="00087037">
        <w:t>seekiing</w:t>
      </w:r>
      <w:proofErr w:type="spellEnd"/>
      <w:r w:rsidRPr="00087037">
        <w:t xml:space="preserve"> are initially ability to pay off mortgage, loans, savings to handle annual bills in advance, surplus income for education, holidays and health improvement. beyond this I seek wealth for creative pursuits and meaningful projects that can nurture people and communities. many of my values align with Jose </w:t>
      </w:r>
      <w:proofErr w:type="spellStart"/>
      <w:r w:rsidRPr="00087037">
        <w:t>arguelles</w:t>
      </w:r>
      <w:proofErr w:type="spellEnd"/>
      <w:r w:rsidRPr="00087037">
        <w:t xml:space="preserve"> work to shift the equation time is money back to the original system where time is art. I would like to create a legacy of inspiring people to realise their true potentials, create a nurturing foundation that allows for love and peaceful and creative interaction to become the norm. for </w:t>
      </w:r>
      <w:proofErr w:type="gramStart"/>
      <w:r w:rsidRPr="00087037">
        <w:t>example</w:t>
      </w:r>
      <w:proofErr w:type="gramEnd"/>
      <w:r w:rsidRPr="00087037">
        <w:t xml:space="preserve"> the kin domain community concept among others is inspirational. What change do you want to see in the world? - Nature is naturally abundant. I believe we can co-create an abundant </w:t>
      </w:r>
      <w:proofErr w:type="spellStart"/>
      <w:r w:rsidRPr="00087037">
        <w:t>PLanet</w:t>
      </w:r>
      <w:proofErr w:type="spellEnd"/>
      <w:r w:rsidRPr="00087037">
        <w:t xml:space="preserve"> of harmony and synchrony, aligning with original blueprint. Who do you want to serve or help? -my family, then communities. as the farming enterprise is showing a good turnover and reasonable profits, we are now in the position to access finance if the right purpose aligns, and I believe that AI agentic systems could springboard a wealth creation process which could then later fund my </w:t>
      </w:r>
      <w:proofErr w:type="gramStart"/>
      <w:r w:rsidRPr="00087037">
        <w:t>long term</w:t>
      </w:r>
      <w:proofErr w:type="gramEnd"/>
      <w:r w:rsidRPr="00087037">
        <w:t xml:space="preserve"> visions for various community impact. meanwhile I am happy to focus on any ethical income streams that are most profitable and easiest to implement to generate cashflow. Whilst some cashflow is important after 3 months of project launch, I would rather focus on building a powerful agentic master system that will have broad reaching exponential capabilities. I believe some of </w:t>
      </w:r>
      <w:proofErr w:type="spellStart"/>
      <w:r w:rsidRPr="00087037">
        <w:t>thos</w:t>
      </w:r>
      <w:proofErr w:type="spellEnd"/>
      <w:r w:rsidRPr="00087037">
        <w:t xml:space="preserve"> capabilities may only emerge over the next 3-6 </w:t>
      </w:r>
      <w:proofErr w:type="gramStart"/>
      <w:r w:rsidRPr="00087037">
        <w:t>months</w:t>
      </w:r>
      <w:proofErr w:type="gramEnd"/>
      <w:r w:rsidRPr="00087037">
        <w:t xml:space="preserve"> but I see that now is the time to position my business development, my knowledge base, my guiding protocols, vision and master prompts to be able to </w:t>
      </w:r>
      <w:proofErr w:type="spellStart"/>
      <w:r w:rsidRPr="00087037">
        <w:t>craete</w:t>
      </w:r>
      <w:proofErr w:type="spellEnd"/>
      <w:r w:rsidRPr="00087037">
        <w:t xml:space="preserve"> a foundation upon which to realise the near future potential emerging. part of this would be a guiding protocol/workflow to assess new tools, </w:t>
      </w:r>
      <w:proofErr w:type="spellStart"/>
      <w:r w:rsidRPr="00087037">
        <w:t>platforms,llm's</w:t>
      </w:r>
      <w:proofErr w:type="spellEnd"/>
      <w:r w:rsidRPr="00087037">
        <w:t xml:space="preserve"> etc that will amplify as game-changers my systems impact potentials. I have </w:t>
      </w:r>
      <w:proofErr w:type="gramStart"/>
      <w:r w:rsidRPr="00087037">
        <w:t>say</w:t>
      </w:r>
      <w:proofErr w:type="gramEnd"/>
      <w:r w:rsidRPr="00087037">
        <w:t xml:space="preserve"> 1-2 hours per day available maybe soon up to 4 hrs per day can be allocated. I have basic computer skills and comprehension, but ability to absorb new info and research is there. I look forward to proving a system and then </w:t>
      </w:r>
      <w:proofErr w:type="spellStart"/>
      <w:r w:rsidRPr="00087037">
        <w:t>mvp's</w:t>
      </w:r>
      <w:proofErr w:type="spellEnd"/>
      <w:r w:rsidRPr="00087037">
        <w:t xml:space="preserve"> so I can inject significant capital over time to maximise opportunity. I foresee ability to inject $100K per annum providing conceptual proofs. main constraint is lack of </w:t>
      </w:r>
      <w:proofErr w:type="spellStart"/>
      <w:r w:rsidRPr="00087037">
        <w:t>llm</w:t>
      </w:r>
      <w:proofErr w:type="spellEnd"/>
      <w:r w:rsidRPr="00087037">
        <w:t xml:space="preserve"> comprehension and retention of my goals and meta-strategy. I need a partner that can see the bigger picture and ask me questions to help me think at a meta-level </w:t>
      </w:r>
      <w:proofErr w:type="gramStart"/>
      <w:r w:rsidRPr="00087037">
        <w:t>and also</w:t>
      </w:r>
      <w:proofErr w:type="gramEnd"/>
      <w:r w:rsidRPr="00087037">
        <w:t xml:space="preserve"> to point out important consideration such as need for a mater prompt. Manus thus far has been my co-</w:t>
      </w:r>
      <w:proofErr w:type="gramStart"/>
      <w:r w:rsidRPr="00087037">
        <w:t>orchestrator,</w:t>
      </w:r>
      <w:proofErr w:type="gramEnd"/>
      <w:r w:rsidRPr="00087037">
        <w:t xml:space="preserve"> ow I would like you Claude to </w:t>
      </w:r>
      <w:r w:rsidRPr="00087037">
        <w:lastRenderedPageBreak/>
        <w:t xml:space="preserve">join the team. please continue to help me develop a </w:t>
      </w:r>
      <w:proofErr w:type="gramStart"/>
      <w:r w:rsidRPr="00087037">
        <w:t>30 page</w:t>
      </w:r>
      <w:proofErr w:type="gramEnd"/>
      <w:r w:rsidRPr="00087037">
        <w:t xml:space="preserve"> master prompt protocol. </w:t>
      </w:r>
      <w:proofErr w:type="spellStart"/>
      <w:r w:rsidRPr="00087037">
        <w:t>Afetr</w:t>
      </w:r>
      <w:proofErr w:type="spellEnd"/>
      <w:r w:rsidRPr="00087037">
        <w:t xml:space="preserve"> your response I will share a series of files to fill you in on previous manus conversations and research. For </w:t>
      </w:r>
      <w:proofErr w:type="gramStart"/>
      <w:r w:rsidRPr="00087037">
        <w:t>now</w:t>
      </w:r>
      <w:proofErr w:type="gramEnd"/>
      <w:r w:rsidRPr="00087037">
        <w:t xml:space="preserve"> we will call the </w:t>
      </w:r>
      <w:proofErr w:type="spellStart"/>
      <w:r w:rsidRPr="00087037">
        <w:t>overaching</w:t>
      </w:r>
      <w:proofErr w:type="spellEnd"/>
      <w:r w:rsidRPr="00087037">
        <w:t xml:space="preserve"> business </w:t>
      </w:r>
      <w:proofErr w:type="spellStart"/>
      <w:r w:rsidRPr="00087037">
        <w:t>Sunaiva</w:t>
      </w:r>
      <w:proofErr w:type="spellEnd"/>
      <w:r w:rsidRPr="00087037">
        <w:t xml:space="preserve">. I have sunaiva.com </w:t>
      </w:r>
      <w:proofErr w:type="gramStart"/>
      <w:r w:rsidRPr="00087037">
        <w:t>and also</w:t>
      </w:r>
      <w:proofErr w:type="gramEnd"/>
      <w:r w:rsidRPr="00087037">
        <w:t xml:space="preserve"> sunaivadigital.com which may offer automated </w:t>
      </w:r>
      <w:proofErr w:type="spellStart"/>
      <w:r w:rsidRPr="00087037">
        <w:t>didgital</w:t>
      </w:r>
      <w:proofErr w:type="spellEnd"/>
      <w:r w:rsidRPr="00087037">
        <w:t xml:space="preserve"> services as a future business. Manus and I came up with a potential first project call AIToolFrontier.com which we have fleshed out but recently I realised to take a step back and create the master prompt.</w:t>
      </w:r>
    </w:p>
    <w:p w14:paraId="1A17C9B9" w14:textId="77777777" w:rsidR="00087037" w:rsidRDefault="00087037"/>
    <w:sectPr w:rsidR="00087037"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87037"/>
    <w:rsid w:val="00087037"/>
    <w:rsid w:val="000B3321"/>
    <w:rsid w:val="00431DDD"/>
    <w:rsid w:val="006903B9"/>
    <w:rsid w:val="00C83081"/>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E132"/>
  <w15:chartTrackingRefBased/>
  <w15:docId w15:val="{8F30F181-E1A6-4A52-BEBA-3E6B69D0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0870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870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8703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8703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8703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870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70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70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70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03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8703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8703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8703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8703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870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70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70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7037"/>
    <w:rPr>
      <w:rFonts w:eastAsiaTheme="majorEastAsia" w:cstheme="majorBidi"/>
      <w:color w:val="272727" w:themeColor="text1" w:themeTint="D8"/>
    </w:rPr>
  </w:style>
  <w:style w:type="paragraph" w:styleId="Title">
    <w:name w:val="Title"/>
    <w:basedOn w:val="Normal"/>
    <w:next w:val="Normal"/>
    <w:link w:val="TitleChar"/>
    <w:uiPriority w:val="10"/>
    <w:qFormat/>
    <w:rsid w:val="000870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0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0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70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7037"/>
    <w:pPr>
      <w:spacing w:before="160"/>
      <w:jc w:val="center"/>
    </w:pPr>
    <w:rPr>
      <w:i/>
      <w:iCs/>
      <w:color w:val="404040" w:themeColor="text1" w:themeTint="BF"/>
    </w:rPr>
  </w:style>
  <w:style w:type="character" w:customStyle="1" w:styleId="QuoteChar">
    <w:name w:val="Quote Char"/>
    <w:basedOn w:val="DefaultParagraphFont"/>
    <w:link w:val="Quote"/>
    <w:uiPriority w:val="29"/>
    <w:rsid w:val="00087037"/>
    <w:rPr>
      <w:i/>
      <w:iCs/>
      <w:color w:val="404040" w:themeColor="text1" w:themeTint="BF"/>
    </w:rPr>
  </w:style>
  <w:style w:type="paragraph" w:styleId="ListParagraph">
    <w:name w:val="List Paragraph"/>
    <w:basedOn w:val="Normal"/>
    <w:uiPriority w:val="34"/>
    <w:qFormat/>
    <w:rsid w:val="00087037"/>
    <w:pPr>
      <w:ind w:left="720"/>
      <w:contextualSpacing/>
    </w:pPr>
  </w:style>
  <w:style w:type="character" w:styleId="IntenseEmphasis">
    <w:name w:val="Intense Emphasis"/>
    <w:basedOn w:val="DefaultParagraphFont"/>
    <w:uiPriority w:val="21"/>
    <w:qFormat/>
    <w:rsid w:val="00087037"/>
    <w:rPr>
      <w:i/>
      <w:iCs/>
      <w:color w:val="2F5496" w:themeColor="accent1" w:themeShade="BF"/>
    </w:rPr>
  </w:style>
  <w:style w:type="paragraph" w:styleId="IntenseQuote">
    <w:name w:val="Intense Quote"/>
    <w:basedOn w:val="Normal"/>
    <w:next w:val="Normal"/>
    <w:link w:val="IntenseQuoteChar"/>
    <w:uiPriority w:val="30"/>
    <w:qFormat/>
    <w:rsid w:val="000870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87037"/>
    <w:rPr>
      <w:i/>
      <w:iCs/>
      <w:color w:val="2F5496" w:themeColor="accent1" w:themeShade="BF"/>
    </w:rPr>
  </w:style>
  <w:style w:type="character" w:styleId="IntenseReference">
    <w:name w:val="Intense Reference"/>
    <w:basedOn w:val="DefaultParagraphFont"/>
    <w:uiPriority w:val="32"/>
    <w:qFormat/>
    <w:rsid w:val="0008703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347328">
      <w:bodyDiv w:val="1"/>
      <w:marLeft w:val="0"/>
      <w:marRight w:val="0"/>
      <w:marTop w:val="0"/>
      <w:marBottom w:val="0"/>
      <w:divBdr>
        <w:top w:val="none" w:sz="0" w:space="0" w:color="auto"/>
        <w:left w:val="none" w:sz="0" w:space="0" w:color="auto"/>
        <w:bottom w:val="none" w:sz="0" w:space="0" w:color="auto"/>
        <w:right w:val="none" w:sz="0" w:space="0" w:color="auto"/>
      </w:divBdr>
      <w:divsChild>
        <w:div w:id="2048288179">
          <w:marLeft w:val="0"/>
          <w:marRight w:val="0"/>
          <w:marTop w:val="0"/>
          <w:marBottom w:val="0"/>
          <w:divBdr>
            <w:top w:val="none" w:sz="0" w:space="0" w:color="auto"/>
            <w:left w:val="none" w:sz="0" w:space="0" w:color="auto"/>
            <w:bottom w:val="none" w:sz="0" w:space="0" w:color="auto"/>
            <w:right w:val="none" w:sz="0" w:space="0" w:color="auto"/>
          </w:divBdr>
          <w:divsChild>
            <w:div w:id="19801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426197">
      <w:bodyDiv w:val="1"/>
      <w:marLeft w:val="0"/>
      <w:marRight w:val="0"/>
      <w:marTop w:val="0"/>
      <w:marBottom w:val="0"/>
      <w:divBdr>
        <w:top w:val="none" w:sz="0" w:space="0" w:color="auto"/>
        <w:left w:val="none" w:sz="0" w:space="0" w:color="auto"/>
        <w:bottom w:val="none" w:sz="0" w:space="0" w:color="auto"/>
        <w:right w:val="none" w:sz="0" w:space="0" w:color="auto"/>
      </w:divBdr>
      <w:divsChild>
        <w:div w:id="1067415997">
          <w:marLeft w:val="0"/>
          <w:marRight w:val="0"/>
          <w:marTop w:val="0"/>
          <w:marBottom w:val="0"/>
          <w:divBdr>
            <w:top w:val="none" w:sz="0" w:space="0" w:color="auto"/>
            <w:left w:val="none" w:sz="0" w:space="0" w:color="auto"/>
            <w:bottom w:val="none" w:sz="0" w:space="0" w:color="auto"/>
            <w:right w:val="none" w:sz="0" w:space="0" w:color="auto"/>
          </w:divBdr>
          <w:divsChild>
            <w:div w:id="211786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747</Words>
  <Characters>4263</Characters>
  <Application>Microsoft Office Word</Application>
  <DocSecurity>0</DocSecurity>
  <Lines>35</Lines>
  <Paragraphs>9</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2025-05-10T19:23:00Z</dcterms:created>
  <dcterms:modified xsi:type="dcterms:W3CDTF">2025-05-10T19:24:00Z</dcterms:modified>
</cp:coreProperties>
</file>